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right"/>
      </w:pP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 xml:space="preserve">Spett.le</w:t>
      </w:r>
    </w:p>
    <w:p>
      <w:pPr>
        <w:spacing w:after="0"/>
        <w:jc w:val="right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ISTITUTI RAGGRUPPATI</w:t>
      </w:r>
    </w:p>
    <w:p>
      <w:pPr>
        <w:spacing w:after="0"/>
        <w:jc w:val="right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Azienda Pubblica di Servizi alla Persona</w:t>
      </w:r>
    </w:p>
    <w:p>
      <w:pPr>
        <w:spacing w:after="0"/>
        <w:jc w:val="right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Vicolo del Malconsiglio n. 4</w:t>
      </w:r>
    </w:p>
    <w:p>
      <w:pPr>
        <w:spacing w:after="200"/>
        <w:jc w:val="right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51100 PISTOIA</w:t>
      </w:r>
    </w:p>
    <w:p>
      <w:pPr>
        <w:spacing w:before="60" w:after="60"/>
      </w:pPr>
    </w:p>
    <w:p>
      <w:pPr>
        <w:spacing w:before="120" w:after="60"/>
        <w:jc w:val="center"/>
      </w:pPr>
      <w:r>
        <w:rPr>
          <w:rFonts w:ascii="Times New Roman" w:cs="Times New Roman" w:eastAsia="Times New Roman" w:hAnsi="Times New Roman"/>
          <w:b/>
          <w:bCs/>
          <w:sz w:val="26"/>
          <w:szCs w:val="26"/>
        </w:rPr>
        <w:t xml:space="preserve">MODELLO 1</w:t>
      </w:r>
    </w:p>
    <w:p>
      <w:pPr>
        <w:pBdr>
          <w:bottom w:val="single" w:color="000000" w:sz="6" w:space="4"/>
        </w:pBdr>
        <w:spacing w:before="60" w:after="200"/>
        <w:jc w:val="center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ISTANZA DI AMMISSIONE PER PARTECIPARE ALL’ASTA PUBBLICA</w:t>
      </w:r>
    </w:p>
    <w:p>
      <w:pPr>
        <w:spacing w:before="0" w:after="240"/>
        <w:jc w:val="center"/>
      </w:pPr>
      <w:r>
        <w:rPr>
          <w:rFonts w:ascii="Times New Roman" w:cs="Times New Roman" w:eastAsia="Times New Roman" w:hAnsi="Times New Roman"/>
          <w:b/>
          <w:bCs/>
          <w:sz w:val="22"/>
          <w:szCs w:val="22"/>
        </w:rPr>
        <w:t xml:space="preserve">PER L’ALIENAZIONE DI IMMOBILI DI PROPRIETÀ – BANDO N. 1/2026 – LOTTO N. ______</w:t>
      </w:r>
    </w:p>
    <w:p>
      <w:pPr>
        <w:spacing w:before="120" w:after="8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Il/La sottoscritto/a </w:t>
      </w: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_______________________________________________</w:t>
      </w:r>
    </w:p>
    <w:p>
      <w:pPr>
        <w:spacing w:before="40"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nato/a a _______________________________ Prov. (____) il ___/___/______</w:t>
      </w:r>
    </w:p>
    <w:p>
      <w:pPr>
        <w:spacing w:before="40"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e residente a ______________________________ Prov. (____) CAP ___________</w:t>
      </w:r>
    </w:p>
    <w:p>
      <w:pPr>
        <w:spacing w:before="40"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in Via/Piazza ______________________________________________ n. _______</w:t>
      </w:r>
    </w:p>
    <w:p>
      <w:pPr>
        <w:spacing w:before="40"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Codice Fiscale ________________________________</w:t>
      </w:r>
    </w:p>
    <w:p>
      <w:pPr>
        <w:spacing w:before="40"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Telefono ____________________ E-mail/PEC ________________________________</w:t>
      </w:r>
    </w:p>
    <w:p>
      <w:pPr>
        <w:spacing w:before="60" w:after="60"/>
      </w:pPr>
    </w:p>
    <w:p>
      <w:pPr>
        <w:spacing w:before="40"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in qualità di _______________________________________________________________</w:t>
      </w:r>
    </w:p>
    <w:p>
      <w:pPr>
        <w:spacing w:before="40" w:after="40"/>
      </w:pP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(eventualmente)</w:t>
      </w:r>
    </w:p>
    <w:p>
      <w:pPr>
        <w:spacing w:before="40"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giusta Procura Speciale n. ____________ del ____________</w:t>
      </w:r>
    </w:p>
    <w:p>
      <w:pPr>
        <w:spacing w:before="40"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a rogito Notaio ________________________________ Rep. n. ______________</w:t>
      </w:r>
    </w:p>
    <w:p>
      <w:pPr>
        <w:spacing w:before="40"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autorizzato a rappresentare legalmente l’impresa/ente:</w:t>
      </w:r>
    </w:p>
    <w:p>
      <w:pPr>
        <w:spacing w:before="40"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Denominazione _______________________________________________________________</w:t>
      </w:r>
    </w:p>
    <w:p>
      <w:pPr>
        <w:spacing w:before="40"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con sede legale in _________________________________________________________</w:t>
      </w:r>
    </w:p>
    <w:p>
      <w:pPr>
        <w:spacing w:before="40"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Numero di telefono ________________ Fax ________________</w:t>
      </w:r>
    </w:p>
    <w:p>
      <w:pPr>
        <w:spacing w:before="40"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E-mail/PEC _______________________________________________</w:t>
      </w:r>
    </w:p>
    <w:p>
      <w:pPr>
        <w:spacing w:before="40"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Codice Fiscale ____________________________ Partita I.V.A. ____________________________</w:t>
      </w:r>
    </w:p>
    <w:p>
      <w:pPr>
        <w:spacing w:before="60" w:after="60"/>
      </w:pPr>
    </w:p>
    <w:p>
      <w:pPr>
        <w:spacing w:before="60" w:after="60"/>
      </w:pPr>
      <w:r>
        <w:rPr>
          <w:rFonts w:ascii="Times New Roman" w:cs="Times New Roman" w:eastAsia="Times New Roman" w:hAnsi="Times New Roman"/>
          <w:i/>
          <w:iCs/>
          <w:sz w:val="20"/>
          <w:szCs w:val="20"/>
        </w:rPr>
        <w:t xml:space="preserve">(barrare la casella appropriata)</w:t>
      </w:r>
    </w:p>
    <w:p>
      <w:pPr>
        <w:spacing w:before="40" w:after="40"/>
        <w:ind w:left="3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□  </w:t>
      </w:r>
      <w:r>
        <w:rPr>
          <w:rFonts w:ascii="Times New Roman" w:cs="Times New Roman" w:eastAsia="Times New Roman" w:hAnsi="Times New Roman"/>
          <w:sz w:val="21"/>
          <w:szCs w:val="21"/>
        </w:rPr>
        <w:t xml:space="preserve">in conto proprio</w:t>
      </w:r>
    </w:p>
    <w:p>
      <w:pPr>
        <w:spacing w:before="40" w:after="40"/>
        <w:ind w:left="3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□  </w:t>
      </w:r>
      <w:r>
        <w:rPr>
          <w:rFonts w:ascii="Times New Roman" w:cs="Times New Roman" w:eastAsia="Times New Roman" w:hAnsi="Times New Roman"/>
          <w:sz w:val="21"/>
          <w:szCs w:val="21"/>
        </w:rPr>
        <w:t xml:space="preserve">con espresso riferimento al/ai soggetto/i che rappresenta</w:t>
      </w:r>
    </w:p>
    <w:p>
      <w:pPr>
        <w:spacing w:before="40" w:after="40"/>
        <w:ind w:left="36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□  </w:t>
      </w:r>
      <w:r>
        <w:rPr>
          <w:rFonts w:ascii="Times New Roman" w:cs="Times New Roman" w:eastAsia="Times New Roman" w:hAnsi="Times New Roman"/>
          <w:sz w:val="21"/>
          <w:szCs w:val="21"/>
        </w:rPr>
        <w:t xml:space="preserve">con espresso riferimento all’impresa/ente che rappresenta</w:t>
      </w:r>
    </w:p>
    <w:p>
      <w:pPr>
        <w:spacing w:before="60" w:after="60"/>
      </w:pPr>
    </w:p>
    <w:p>
      <w:pPr>
        <w:spacing w:before="200" w:after="10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CHIEDE</w:t>
      </w:r>
    </w:p>
    <w:p>
      <w:pPr>
        <w:spacing w:before="60" w:after="6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21"/>
          <w:szCs w:val="21"/>
        </w:rPr>
        <w:t xml:space="preserve">di partecipare alla gara indicata in oggetto e, consapevole della responsabilità penale prevista dall’articolo 76 del D.P.R. 445/2000 in caso di rilascio di dichiarazioni mendaci e/o formazione di atti falsi e/o uso degli stessi, sotto la propria responsabilità, ai sensi e per gli effetti degli articoli 46 e 47 del D.P.R. 445/2000</w:t>
      </w:r>
    </w:p>
    <w:p>
      <w:pPr>
        <w:spacing w:before="60" w:after="60"/>
      </w:pPr>
    </w:p>
    <w:p>
      <w:pPr>
        <w:spacing w:before="200" w:after="160"/>
        <w:jc w:val="center"/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 xml:space="preserve">DICHIARA QUANTO SEGUE</w:t>
      </w:r>
    </w:p>
    <w:p>
      <w:pPr>
        <w:spacing w:before="40" w:after="40"/>
        <w:ind w:left="567" w:hanging="283"/>
        <w:jc w:val="both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–  </w:t>
      </w:r>
      <w:r>
        <w:rPr>
          <w:rFonts w:ascii="Times New Roman" w:cs="Times New Roman" w:eastAsia="Times New Roman" w:hAnsi="Times New Roman"/>
          <w:sz w:val="21"/>
          <w:szCs w:val="21"/>
        </w:rPr>
        <w:t xml:space="preserve">di aver preso visione del Bando di vendita n. 1/2026 per l’alienazione dell’immobile di proprietà di codesta Azienda nonché della documentazione messa a disposizione;</w:t>
      </w:r>
    </w:p>
    <w:p>
      <w:pPr>
        <w:spacing w:before="40" w:after="40"/>
        <w:ind w:left="567" w:hanging="283"/>
        <w:jc w:val="both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–  </w:t>
      </w:r>
      <w:r>
        <w:rPr>
          <w:rFonts w:ascii="Times New Roman" w:cs="Times New Roman" w:eastAsia="Times New Roman" w:hAnsi="Times New Roman"/>
          <w:sz w:val="21"/>
          <w:szCs w:val="21"/>
        </w:rPr>
        <w:t xml:space="preserve">di accettare tutte le prescrizioni contenute nei suddetti documenti;</w:t>
      </w:r>
    </w:p>
    <w:p>
      <w:pPr>
        <w:spacing w:before="40" w:after="40"/>
        <w:ind w:left="567" w:hanging="283"/>
        <w:jc w:val="both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–  </w:t>
      </w:r>
      <w:r>
        <w:rPr>
          <w:rFonts w:ascii="Times New Roman" w:cs="Times New Roman" w:eastAsia="Times New Roman" w:hAnsi="Times New Roman"/>
          <w:sz w:val="21"/>
          <w:szCs w:val="21"/>
        </w:rPr>
        <w:t xml:space="preserve">di accettare altresì le norme del “Regolamento per la vendita di beni immobili di proprietà dell’azienda” di Istituti Raggruppati A.P.S.P.;</w:t>
      </w:r>
    </w:p>
    <w:p>
      <w:pPr>
        <w:spacing w:before="40" w:after="40"/>
        <w:ind w:left="567" w:hanging="283"/>
        <w:jc w:val="both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–  </w:t>
      </w:r>
      <w:r>
        <w:rPr>
          <w:rFonts w:ascii="Times New Roman" w:cs="Times New Roman" w:eastAsia="Times New Roman" w:hAnsi="Times New Roman"/>
          <w:sz w:val="21"/>
          <w:szCs w:val="21"/>
        </w:rPr>
        <w:t xml:space="preserve">di non trovarsi in stato di liquidazione, fallimento o concordato, e che a carico del medesimo non si sono verificate procedure di fallimento o concordato nel quinquennio anteriore alla data della pubblicazione del presente avviso e che a proprio carico non sono in corso procedimenti per la dichiarazione di una di dette situazioni;</w:t>
      </w:r>
    </w:p>
    <w:p>
      <w:pPr>
        <w:spacing w:before="40" w:after="40"/>
        <w:ind w:left="567" w:hanging="283"/>
        <w:jc w:val="both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–  </w:t>
      </w:r>
      <w:r>
        <w:rPr>
          <w:rFonts w:ascii="Times New Roman" w:cs="Times New Roman" w:eastAsia="Times New Roman" w:hAnsi="Times New Roman"/>
          <w:sz w:val="21"/>
          <w:szCs w:val="21"/>
        </w:rPr>
        <w:t xml:space="preserve">che nei propri confronti non è stata pronunciata, con sentenza passata in giudicato, condanna per qualsiasi reato che incida sulla moralità professionale o per reati finanziari;</w:t>
      </w:r>
    </w:p>
    <w:p>
      <w:pPr>
        <w:spacing w:before="40" w:after="40"/>
        <w:ind w:left="567" w:hanging="283"/>
        <w:jc w:val="both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–  </w:t>
      </w:r>
      <w:r>
        <w:rPr>
          <w:rFonts w:ascii="Times New Roman" w:cs="Times New Roman" w:eastAsia="Times New Roman" w:hAnsi="Times New Roman"/>
          <w:sz w:val="21"/>
          <w:szCs w:val="21"/>
        </w:rPr>
        <w:t xml:space="preserve">di non essere Amministratore o Ufficiale pubblico del bene oggetto del bando di vendita, né di essere soggetto ai divieti previsti dall’articolo 1471 del Codice Civile;</w:t>
      </w:r>
    </w:p>
    <w:p>
      <w:pPr>
        <w:spacing w:before="40" w:after="40"/>
        <w:ind w:left="567" w:hanging="283"/>
        <w:jc w:val="both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–  </w:t>
      </w:r>
      <w:r>
        <w:rPr>
          <w:rFonts w:ascii="Times New Roman" w:cs="Times New Roman" w:eastAsia="Times New Roman" w:hAnsi="Times New Roman"/>
          <w:sz w:val="21"/>
          <w:szCs w:val="21"/>
        </w:rPr>
        <w:t xml:space="preserve">di non aver reso false dichiarazioni in merito ai requisiti e alle condizioni rilevanti per concorrere alla gara;</w:t>
      </w:r>
    </w:p>
    <w:p>
      <w:pPr>
        <w:spacing w:before="40" w:after="40"/>
        <w:ind w:left="567" w:hanging="283"/>
        <w:jc w:val="both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–  </w:t>
      </w:r>
      <w:r>
        <w:rPr>
          <w:rFonts w:ascii="Times New Roman" w:cs="Times New Roman" w:eastAsia="Times New Roman" w:hAnsi="Times New Roman"/>
          <w:sz w:val="21"/>
          <w:szCs w:val="21"/>
        </w:rPr>
        <w:t xml:space="preserve">in quanto coniugato/a, di essere nel seguente regime patrimoniale:</w:t>
      </w:r>
    </w:p>
    <w:p>
      <w:pPr>
        <w:spacing w:before="40" w:after="40"/>
        <w:ind w:left="85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□  </w:t>
      </w:r>
      <w:r>
        <w:rPr>
          <w:rFonts w:ascii="Times New Roman" w:cs="Times New Roman" w:eastAsia="Times New Roman" w:hAnsi="Times New Roman"/>
          <w:sz w:val="21"/>
          <w:szCs w:val="21"/>
        </w:rPr>
        <w:t xml:space="preserve">Separazione di beni</w:t>
      </w:r>
    </w:p>
    <w:p>
      <w:pPr>
        <w:spacing w:before="40" w:after="40"/>
        <w:ind w:left="85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□  </w:t>
      </w:r>
      <w:r>
        <w:rPr>
          <w:rFonts w:ascii="Times New Roman" w:cs="Times New Roman" w:eastAsia="Times New Roman" w:hAnsi="Times New Roman"/>
          <w:sz w:val="21"/>
          <w:szCs w:val="21"/>
        </w:rPr>
        <w:t xml:space="preserve">Comunione di beni</w:t>
      </w:r>
    </w:p>
    <w:p>
      <w:pPr>
        <w:spacing w:before="60" w:after="60"/>
      </w:pPr>
    </w:p>
    <w:p>
      <w:pPr>
        <w:spacing w:before="40" w:after="40"/>
        <w:ind w:left="567" w:hanging="283"/>
        <w:jc w:val="both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–  </w:t>
      </w:r>
      <w:r>
        <w:rPr>
          <w:rFonts w:ascii="Times New Roman" w:cs="Times New Roman" w:eastAsia="Times New Roman" w:hAnsi="Times New Roman"/>
          <w:sz w:val="21"/>
          <w:szCs w:val="21"/>
        </w:rPr>
        <w:t xml:space="preserve">in quanto impresa, di essere iscritta al Registro Imprese della C.C.I.A.A. di ____________________________</w:t>
      </w:r>
    </w:p>
    <w:p>
      <w:pPr>
        <w:spacing w:before="40" w:after="40"/>
        <w:ind w:left="85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per la seguente attività ________________________________________________</w:t>
      </w:r>
    </w:p>
    <w:p>
      <w:pPr>
        <w:spacing w:before="40" w:after="40"/>
        <w:ind w:left="85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Numero di iscrizione _____________________ Data di iscrizione _________________</w:t>
      </w:r>
    </w:p>
    <w:p>
      <w:pPr>
        <w:spacing w:before="40" w:after="40"/>
        <w:ind w:left="850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Forma giuridica __________________________________________</w:t>
      </w:r>
    </w:p>
    <w:p>
      <w:pPr>
        <w:spacing w:before="40" w:after="40"/>
        <w:ind w:left="567" w:hanging="283"/>
        <w:jc w:val="both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–  </w:t>
      </w:r>
      <w:r>
        <w:rPr>
          <w:rFonts w:ascii="Times New Roman" w:cs="Times New Roman" w:eastAsia="Times New Roman" w:hAnsi="Times New Roman"/>
          <w:sz w:val="21"/>
          <w:szCs w:val="21"/>
        </w:rPr>
        <w:t xml:space="preserve">che i soci non sono interdetti, inabilitati, falliti e non hanno in corso procedure per la dichiarazione di uno di detti stati;</w:t>
      </w:r>
    </w:p>
    <w:p>
      <w:pPr>
        <w:spacing w:before="40" w:after="40"/>
        <w:ind w:left="567" w:hanging="283"/>
        <w:jc w:val="both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–  </w:t>
      </w:r>
      <w:r>
        <w:rPr>
          <w:rFonts w:ascii="Times New Roman" w:cs="Times New Roman" w:eastAsia="Times New Roman" w:hAnsi="Times New Roman"/>
          <w:sz w:val="21"/>
          <w:szCs w:val="21"/>
        </w:rPr>
        <w:t xml:space="preserve">che i soci non hanno nei propri confronti sentenza passata in giudicato di condanna per qualsiasi reato che determini incapacità a contrattare con l’amministrazione, ai sensi delle norme vigenti;</w:t>
      </w:r>
    </w:p>
    <w:p>
      <w:pPr>
        <w:spacing w:before="40" w:after="40"/>
        <w:ind w:left="567" w:hanging="283"/>
        <w:jc w:val="both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–  </w:t>
      </w:r>
      <w:r>
        <w:rPr>
          <w:rFonts w:ascii="Times New Roman" w:cs="Times New Roman" w:eastAsia="Times New Roman" w:hAnsi="Times New Roman"/>
          <w:sz w:val="21"/>
          <w:szCs w:val="21"/>
        </w:rPr>
        <w:t xml:space="preserve">che ai soci non sono state applicate misure di prevenzione di cui al D.Lgs. 159/2011 “Codice delle Leggi Antimafia”;</w:t>
      </w:r>
    </w:p>
    <w:p>
      <w:pPr>
        <w:spacing w:before="40" w:after="40"/>
        <w:ind w:left="567" w:hanging="283"/>
        <w:jc w:val="both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–  </w:t>
      </w:r>
      <w:r>
        <w:rPr>
          <w:rFonts w:ascii="Times New Roman" w:cs="Times New Roman" w:eastAsia="Times New Roman" w:hAnsi="Times New Roman"/>
          <w:sz w:val="21"/>
          <w:szCs w:val="21"/>
        </w:rPr>
        <w:t xml:space="preserve">che la società non si trova in stato di liquidazione, fallimento o concordato e che, a carico della medesima, non si sono verificate procedure di fallimento o concordato nel quinquennio anteriore alla data della pubblicazione dell’avviso di vendita e che non sono in corso procedimenti per la dichiarazione di una di dette situazioni;</w:t>
      </w:r>
    </w:p>
    <w:p>
      <w:pPr>
        <w:spacing w:before="40" w:after="40"/>
        <w:ind w:left="567" w:hanging="283"/>
        <w:jc w:val="both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–  </w:t>
      </w:r>
      <w:r>
        <w:rPr>
          <w:rFonts w:ascii="Times New Roman" w:cs="Times New Roman" w:eastAsia="Times New Roman" w:hAnsi="Times New Roman"/>
          <w:sz w:val="21"/>
          <w:szCs w:val="21"/>
        </w:rPr>
        <w:t xml:space="preserve">nel caso di Cooperativa o Consorzio di Cooperative, di essere regolarmente iscritta nel Registro Prefettizio di ______________________ al n. ______;</w:t>
      </w:r>
    </w:p>
    <w:p>
      <w:pPr>
        <w:spacing w:before="40" w:after="40"/>
        <w:ind w:left="567" w:hanging="283"/>
        <w:jc w:val="both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–  </w:t>
      </w:r>
      <w:r>
        <w:rPr>
          <w:rFonts w:ascii="Times New Roman" w:cs="Times New Roman" w:eastAsia="Times New Roman" w:hAnsi="Times New Roman"/>
          <w:sz w:val="21"/>
          <w:szCs w:val="21"/>
        </w:rPr>
        <w:t xml:space="preserve">che il nominativo e i relativi dati anagrafici delle persone delegate a rappresentare ed impegnare legalmente il soggetto giuridico sono indicati nel seguente prospetto:</w:t>
      </w:r>
    </w:p>
    <w:p>
      <w:pPr>
        <w:spacing w:before="60" w:after="60"/>
      </w:pPr>
    </w:p>
    <w:tbl>
      <w:tblPr>
        <w:tblW w:type="dxa" w:w="907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1800"/>
        <w:gridCol w:w="2500"/>
        <w:gridCol w:w="2270"/>
      </w:tblGrid>
      <w:tr>
        <w:tc>
          <w:tcPr>
            <w:tcW w:type="dxa" w:w="2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E8E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NOME E COGNOME</w:t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E8E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QUALIFICA</w:t>
            </w:r>
          </w:p>
        </w:tc>
        <w:tc>
          <w:tcPr>
            <w:tcW w:type="dxa" w:w="2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E8E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DATA E LUOGO DI NASCITA</w:t>
            </w:r>
          </w:p>
        </w:tc>
        <w:tc>
          <w:tcPr>
            <w:tcW w:type="dxa" w:w="227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E8E8E8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jc w:val="center"/>
            </w:pPr>
            <w:r>
              <w:rPr>
                <w:rFonts w:ascii="Times New Roman" w:cs="Times New Roman" w:eastAsia="Times New Roman" w:hAnsi="Times New Roman"/>
                <w:b/>
                <w:bCs/>
                <w:sz w:val="18"/>
                <w:szCs w:val="18"/>
              </w:rPr>
              <w:t xml:space="preserve">RESIDENZA</w:t>
            </w:r>
          </w:p>
        </w:tc>
      </w:tr>
      <w:tr>
        <w:trPr>
          <w:trHeight w:val="500" w:hRule="atLeast"/>
        </w:trPr>
        <w:tc>
          <w:tcPr>
            <w:tcW w:type="dxa" w:w="2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2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227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2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2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227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t xml:space="preserve"/>
            </w:r>
          </w:p>
        </w:tc>
      </w:tr>
      <w:tr>
        <w:trPr>
          <w:trHeight w:val="500" w:hRule="atLeast"/>
        </w:trPr>
        <w:tc>
          <w:tcPr>
            <w:tcW w:type="dxa" w:w="2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18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25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t xml:space="preserve"/>
            </w:r>
          </w:p>
        </w:tc>
        <w:tc>
          <w:tcPr>
            <w:tcW w:type="dxa" w:w="227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r>
              <w:t xml:space="preserve"/>
            </w:r>
          </w:p>
        </w:tc>
      </w:tr>
    </w:tbl>
    <w:p>
      <w:pPr>
        <w:spacing w:before="60" w:after="60"/>
      </w:pPr>
    </w:p>
    <w:p>
      <w:pPr>
        <w:spacing w:before="40" w:after="40"/>
        <w:ind w:left="567" w:hanging="283"/>
        <w:jc w:val="both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–  </w:t>
      </w:r>
      <w:r>
        <w:rPr>
          <w:rFonts w:ascii="Times New Roman" w:cs="Times New Roman" w:eastAsia="Times New Roman" w:hAnsi="Times New Roman"/>
          <w:sz w:val="21"/>
          <w:szCs w:val="21"/>
        </w:rPr>
        <w:t xml:space="preserve">che il soggetto giuridico non si trova nelle condizioni di incapacità di contrattare con la Pubblica Amministrazione di cui agli articoli 120 e seguenti della Legge n. 689/1981;</w:t>
      </w:r>
    </w:p>
    <w:p>
      <w:pPr>
        <w:spacing w:before="40" w:after="40"/>
        <w:ind w:left="567" w:hanging="283"/>
        <w:jc w:val="both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–  </w:t>
      </w:r>
      <w:r>
        <w:rPr>
          <w:rFonts w:ascii="Times New Roman" w:cs="Times New Roman" w:eastAsia="Times New Roman" w:hAnsi="Times New Roman"/>
          <w:sz w:val="21"/>
          <w:szCs w:val="21"/>
        </w:rPr>
        <w:t xml:space="preserve">che il soggetto giuridico, negli ultimi 5 anni, non è stato sottoposto a fallimento, liquidazione coatta amministrativa, amministrazione controllata, concordato preventivo e qualsiasi altra situazione equivalente e che a suo carico non sono in corso procedimenti per la dichiarazione di una di dette situazioni.</w:t>
      </w:r>
    </w:p>
    <w:p>
      <w:pPr>
        <w:spacing w:before="60" w:after="60"/>
      </w:pPr>
    </w:p>
    <w:p>
      <w:pPr>
        <w:spacing w:before="160" w:after="80"/>
        <w:jc w:val="both"/>
      </w:pPr>
      <w:r>
        <w:rPr>
          <w:rFonts w:ascii="Times New Roman" w:cs="Times New Roman" w:eastAsia="Times New Roman" w:hAnsi="Times New Roman"/>
          <w:b/>
          <w:bCs/>
          <w:i w:val="false"/>
          <w:iCs w:val="false"/>
          <w:sz w:val="22"/>
          <w:szCs w:val="22"/>
        </w:rPr>
        <w:t xml:space="preserve">Inoltre, il/la sottoscritto/a</w:t>
      </w:r>
    </w:p>
    <w:p>
      <w:pPr>
        <w:spacing w:before="40" w:after="40"/>
        <w:ind w:left="567" w:hanging="283"/>
        <w:jc w:val="both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–  </w:t>
      </w:r>
      <w:r>
        <w:rPr>
          <w:rFonts w:ascii="Times New Roman" w:cs="Times New Roman" w:eastAsia="Times New Roman" w:hAnsi="Times New Roman"/>
          <w:sz w:val="21"/>
          <w:szCs w:val="21"/>
        </w:rPr>
        <w:t xml:space="preserve">di aver preso visione dello stato di fatto e di diritto in cui il bene si trova e che viene alienato a corpo, compresi gli eventuali oneri attivi e passivi, servitù attive e passive, continue e discontinue, apparenti e non apparenti, pertinenze e accessioni, usi, azioni e ragioni, accettando tutte le condizioni riportate nel bando stesso;</w:t>
      </w:r>
    </w:p>
    <w:p>
      <w:pPr>
        <w:spacing w:before="40" w:after="40"/>
        <w:ind w:left="567" w:hanging="283"/>
        <w:jc w:val="both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–  </w:t>
      </w:r>
      <w:r>
        <w:rPr>
          <w:rFonts w:ascii="Times New Roman" w:cs="Times New Roman" w:eastAsia="Times New Roman" w:hAnsi="Times New Roman"/>
          <w:sz w:val="21"/>
          <w:szCs w:val="21"/>
        </w:rPr>
        <w:t xml:space="preserve">di essere a conoscenza che saranno a carico dell’aggiudicatario tutte le spese di rogito, l’imposta di registro, le relative volture e trascrizioni, e ogni altra spesa inerente o conseguente alla compravendita;</w:t>
      </w:r>
    </w:p>
    <w:p>
      <w:pPr>
        <w:spacing w:before="40" w:after="40"/>
        <w:ind w:left="567" w:hanging="283"/>
        <w:jc w:val="both"/>
      </w:pPr>
      <w:r>
        <w:rPr>
          <w:rFonts w:ascii="Times New Roman" w:cs="Times New Roman" w:eastAsia="Times New Roman" w:hAnsi="Times New Roman"/>
          <w:sz w:val="21"/>
          <w:szCs w:val="21"/>
        </w:rPr>
        <w:t xml:space="preserve">–  </w:t>
      </w:r>
      <w:r>
        <w:rPr>
          <w:rFonts w:ascii="Times New Roman" w:cs="Times New Roman" w:eastAsia="Times New Roman" w:hAnsi="Times New Roman"/>
          <w:sz w:val="21"/>
          <w:szCs w:val="21"/>
        </w:rPr>
        <w:t xml:space="preserve">di essere informato/a che, ai sensi del D.Lgs. n. 196/2003 e del GDPR – Regolamento UE 679/2016, i dati sopra riportati e comunicati sono richiesti dalle disposizioni vigenti ai fini del procedimento relativo alla presente asta e verranno utilizzati esclusivamente per tale scopo.</w:t>
      </w:r>
    </w:p>
    <w:p>
      <w:pPr>
        <w:spacing w:before="60" w:after="60"/>
      </w:pPr>
    </w:p>
    <w:p>
      <w:pPr>
        <w:spacing w:before="60" w:after="60"/>
      </w:pPr>
    </w:p>
    <w:p>
      <w:pPr>
        <w:spacing w:before="200" w:after="40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Luogo e data _______________________________</w:t>
      </w:r>
    </w:p>
    <w:p>
      <w:pPr>
        <w:spacing w:before="60" w:after="60"/>
      </w:pPr>
    </w:p>
    <w:p>
      <w:pPr>
        <w:spacing w:before="80" w:after="40"/>
        <w:jc w:val="right"/>
      </w:pPr>
      <w:r>
        <w:rPr>
          <w:rFonts w:ascii="Times New Roman" w:cs="Times New Roman" w:eastAsia="Times New Roman" w:hAnsi="Times New Roman"/>
          <w:i/>
          <w:iCs/>
          <w:sz w:val="22"/>
          <w:szCs w:val="22"/>
        </w:rPr>
        <w:t xml:space="preserve">In fede</w:t>
      </w:r>
    </w:p>
    <w:p>
      <w:pPr>
        <w:spacing w:before="40" w:after="20"/>
        <w:jc w:val="right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Firma leggibile (nome e cognome)</w:t>
      </w:r>
    </w:p>
    <w:p>
      <w:pPr>
        <w:spacing w:before="20" w:after="200"/>
        <w:jc w:val="right"/>
      </w:pPr>
      <w:r>
        <w:rPr>
          <w:rFonts w:ascii="Times New Roman" w:cs="Times New Roman" w:eastAsia="Times New Roman" w:hAnsi="Times New Roman"/>
          <w:sz w:val="22"/>
          <w:szCs w:val="22"/>
        </w:rPr>
        <w:t xml:space="preserve">_________________________________________</w:t>
      </w:r>
    </w:p>
    <w:p>
      <w:pPr>
        <w:spacing w:before="60" w:after="60"/>
      </w:pPr>
    </w:p>
    <w:p>
      <w:pPr>
        <w:pBdr>
          <w:top w:val="single" w:color="000000" w:sz="4" w:space="4"/>
        </w:pBdr>
        <w:spacing w:before="120" w:after="0"/>
      </w:pPr>
      <w:r>
        <w:rPr>
          <w:rFonts w:ascii="Times New Roman" w:cs="Times New Roman" w:eastAsia="Times New Roman" w:hAnsi="Times New Roman"/>
          <w:b/>
          <w:bCs/>
          <w:sz w:val="20"/>
          <w:szCs w:val="20"/>
        </w:rPr>
        <w:t xml:space="preserve">N.B. PENA L’ESCLUSIONE DALLA GARA</w:t>
      </w:r>
    </w:p>
    <w:p>
      <w:pPr>
        <w:spacing w:before="60" w:after="6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19"/>
          <w:szCs w:val="19"/>
        </w:rPr>
        <w:t xml:space="preserve">Ai sensi dell’art. 38, comma 3, del D.P.R. n. 445/2000, per la validità della presente istanza deve essere allegata copia fotostatica del documento di identità del sottoscrittore. Pertanto non è necessaria l’autenticazione della sottoscrizione.</w:t>
      </w:r>
    </w:p>
    <w:p>
      <w:pPr>
        <w:spacing w:before="60" w:after="6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19"/>
          <w:szCs w:val="19"/>
        </w:rPr>
        <w:t xml:space="preserve">Nel caso in cui la firma sociale sia stabilita in maniera congiunta, la sottoscrizione del presente modello deve essere effettuata da tutti i legali rappresentanti dell’Impresa/Ente. In tal caso le copie dei documenti di identità, allegate in luogo dell’autentica delle sottoscrizioni, dovranno essere presentate per tutti i firmatari.</w:t>
      </w:r>
    </w:p>
    <w:p>
      <w:pPr>
        <w:spacing w:before="60" w:after="6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19"/>
          <w:szCs w:val="19"/>
        </w:rPr>
        <w:t xml:space="preserve">Il sottoscrittore, in caso di falsità o dichiarazione mendace, è sottoposto alle sanzioni penali di cui all’art. 76 del D.P.R. n. 445/2000.</w:t>
      </w:r>
    </w:p>
    <w:p>
      <w:pPr>
        <w:spacing w:before="60" w:after="60"/>
        <w:jc w:val="both"/>
      </w:pPr>
      <w:r>
        <w:rPr>
          <w:rFonts w:ascii="Times New Roman" w:cs="Times New Roman" w:eastAsia="Times New Roman" w:hAnsi="Times New Roman"/>
          <w:b w:val="false"/>
          <w:bCs w:val="false"/>
          <w:i w:val="false"/>
          <w:iCs w:val="false"/>
          <w:sz w:val="19"/>
          <w:szCs w:val="19"/>
        </w:rPr>
        <w:t xml:space="preserve">Resta ferma la facoltà, ai sensi dell’art. 71 del D.P.R. n. 445/2000, di verificare la veridicità e l’autenticità delle attestazioni prodotte.</w:t>
      </w:r>
    </w:p>
    <w:sectPr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2026-03-20T09:54:47.190Z</dcterms:created>
  <dcterms:modified xsi:type="dcterms:W3CDTF">2026-03-20T09:54:47.191Z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